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0F96" w14:textId="486DE5D0" w:rsidR="00372FCA" w:rsidRDefault="001178F9" w:rsidP="00324A98">
      <w:pPr>
        <w:pStyle w:val="expediteur"/>
        <w:rPr>
          <w:rFonts w:ascii="Aptos" w:hAnsi="Aptos"/>
          <w:sz w:val="22"/>
        </w:rPr>
      </w:pPr>
      <w:r w:rsidRPr="00324A98">
        <w:rPr>
          <w:rFonts w:ascii="Aptos" w:hAnsi="Aptos"/>
          <w:sz w:val="22"/>
        </w:rPr>
        <w:t xml:space="preserve">« Prénom </w:t>
      </w:r>
      <w:proofErr w:type="gramStart"/>
      <w:r w:rsidRPr="00324A98">
        <w:rPr>
          <w:rFonts w:ascii="Aptos" w:hAnsi="Aptos"/>
          <w:sz w:val="22"/>
        </w:rPr>
        <w:t>Nom»</w:t>
      </w:r>
      <w:proofErr w:type="gramEnd"/>
    </w:p>
    <w:p w14:paraId="3AA5A611" w14:textId="28F5D8A0" w:rsidR="000C3F44" w:rsidRPr="000C3F44" w:rsidRDefault="000C3F44" w:rsidP="000C3F44">
      <w:pPr>
        <w:pStyle w:val="destinataire"/>
        <w:ind w:left="0" w:firstLine="0"/>
        <w:jc w:val="left"/>
        <w:rPr>
          <w:rFonts w:ascii="Aptos" w:hAnsi="Aptos"/>
          <w:color w:val="auto"/>
          <w:sz w:val="22"/>
        </w:rPr>
      </w:pPr>
      <w:r w:rsidRPr="000C3F44">
        <w:rPr>
          <w:rFonts w:ascii="Aptos" w:hAnsi="Aptos"/>
          <w:color w:val="auto"/>
          <w:sz w:val="22"/>
        </w:rPr>
        <w:t>Délégué Syndical CFTC</w:t>
      </w:r>
    </w:p>
    <w:p w14:paraId="41E3DCFC" w14:textId="77777777" w:rsidR="00372FCA" w:rsidRPr="00324A98" w:rsidRDefault="001178F9" w:rsidP="00324A98">
      <w:pPr>
        <w:pStyle w:val="expediteur"/>
        <w:rPr>
          <w:rFonts w:ascii="Aptos" w:hAnsi="Aptos"/>
          <w:sz w:val="22"/>
        </w:rPr>
      </w:pPr>
      <w:r w:rsidRPr="00324A98">
        <w:rPr>
          <w:rFonts w:ascii="Aptos" w:hAnsi="Aptos"/>
          <w:sz w:val="22"/>
        </w:rPr>
        <w:t>« Adresse »</w:t>
      </w:r>
    </w:p>
    <w:p w14:paraId="5DA1942D" w14:textId="77777777" w:rsidR="00372FCA" w:rsidRPr="00324A98" w:rsidRDefault="001178F9" w:rsidP="00324A98">
      <w:pPr>
        <w:pStyle w:val="expediteur"/>
        <w:rPr>
          <w:rFonts w:ascii="Aptos" w:hAnsi="Aptos"/>
          <w:sz w:val="22"/>
        </w:rPr>
      </w:pPr>
      <w:r w:rsidRPr="00324A98">
        <w:rPr>
          <w:rFonts w:ascii="Aptos" w:hAnsi="Aptos"/>
          <w:sz w:val="22"/>
        </w:rPr>
        <w:t>« Code postal + Ville »</w:t>
      </w:r>
    </w:p>
    <w:p w14:paraId="1ABE5A04" w14:textId="77777777" w:rsidR="00372FCA" w:rsidRPr="00324A98" w:rsidRDefault="001178F9" w:rsidP="00324A98">
      <w:pPr>
        <w:pStyle w:val="expediteur"/>
        <w:rPr>
          <w:rFonts w:ascii="Aptos" w:hAnsi="Aptos"/>
          <w:sz w:val="22"/>
        </w:rPr>
      </w:pPr>
      <w:r w:rsidRPr="00324A98">
        <w:rPr>
          <w:rFonts w:ascii="Aptos" w:hAnsi="Aptos"/>
          <w:sz w:val="22"/>
        </w:rPr>
        <w:t>« Société »</w:t>
      </w:r>
    </w:p>
    <w:p w14:paraId="139012DD" w14:textId="77777777" w:rsidR="00372FCA" w:rsidRPr="00324A98" w:rsidRDefault="001178F9" w:rsidP="00324A98">
      <w:pPr>
        <w:pStyle w:val="destinataire"/>
        <w:rPr>
          <w:rFonts w:ascii="Aptos" w:hAnsi="Aptos"/>
          <w:sz w:val="22"/>
        </w:rPr>
      </w:pPr>
      <w:r w:rsidRPr="00324A98">
        <w:rPr>
          <w:rFonts w:ascii="Aptos" w:hAnsi="Aptos"/>
          <w:sz w:val="22"/>
        </w:rPr>
        <w:t>« Prénom Nom du représentant »</w:t>
      </w:r>
    </w:p>
    <w:p w14:paraId="19305FBC" w14:textId="77777777" w:rsidR="00372FCA" w:rsidRPr="00324A98" w:rsidRDefault="001178F9" w:rsidP="00324A98">
      <w:pPr>
        <w:pStyle w:val="destinataire"/>
        <w:rPr>
          <w:rFonts w:ascii="Aptos" w:hAnsi="Aptos"/>
          <w:sz w:val="22"/>
        </w:rPr>
      </w:pPr>
      <w:r w:rsidRPr="00324A98">
        <w:rPr>
          <w:rFonts w:ascii="Aptos" w:hAnsi="Aptos"/>
          <w:sz w:val="22"/>
        </w:rPr>
        <w:t>« Fonction (DRH, etc.) »</w:t>
      </w:r>
    </w:p>
    <w:p w14:paraId="6FD572A8" w14:textId="77777777" w:rsidR="00372FCA" w:rsidRPr="00324A98" w:rsidRDefault="001178F9" w:rsidP="00324A98">
      <w:pPr>
        <w:pStyle w:val="destinataire"/>
        <w:rPr>
          <w:rFonts w:ascii="Aptos" w:hAnsi="Aptos"/>
          <w:sz w:val="22"/>
        </w:rPr>
      </w:pPr>
      <w:r w:rsidRPr="00324A98">
        <w:rPr>
          <w:rFonts w:ascii="Aptos" w:hAnsi="Aptos"/>
          <w:sz w:val="22"/>
        </w:rPr>
        <w:t>« Adresse »</w:t>
      </w:r>
    </w:p>
    <w:p w14:paraId="1054F94F" w14:textId="0A94EA90" w:rsidR="00372FCA" w:rsidRPr="00324A98" w:rsidRDefault="001178F9" w:rsidP="000C3F44">
      <w:pPr>
        <w:pStyle w:val="destinataire"/>
        <w:rPr>
          <w:rFonts w:ascii="Aptos" w:hAnsi="Aptos"/>
          <w:sz w:val="22"/>
        </w:rPr>
      </w:pPr>
      <w:r w:rsidRPr="00324A98">
        <w:rPr>
          <w:rFonts w:ascii="Aptos" w:hAnsi="Aptos"/>
          <w:sz w:val="22"/>
        </w:rPr>
        <w:t>« Code postal + Ville »</w:t>
      </w:r>
    </w:p>
    <w:p w14:paraId="4F9AEF0F" w14:textId="77777777" w:rsidR="00324A98" w:rsidRDefault="00324A98" w:rsidP="00324A98">
      <w:pPr>
        <w:pStyle w:val="expediteur"/>
        <w:rPr>
          <w:rFonts w:ascii="Aptos" w:hAnsi="Aptos"/>
          <w:sz w:val="22"/>
        </w:rPr>
      </w:pPr>
    </w:p>
    <w:p w14:paraId="6DC6CA5A" w14:textId="77777777" w:rsidR="0056305E" w:rsidRPr="00324A98" w:rsidRDefault="0056305E" w:rsidP="000C3F44">
      <w:pPr>
        <w:pStyle w:val="destinataire"/>
        <w:ind w:left="0" w:firstLine="0"/>
        <w:jc w:val="left"/>
        <w:rPr>
          <w:rFonts w:ascii="Aptos" w:hAnsi="Aptos"/>
          <w:sz w:val="22"/>
        </w:rPr>
      </w:pPr>
    </w:p>
    <w:p w14:paraId="7E4DD6E0" w14:textId="77777777" w:rsidR="00372FCA" w:rsidRDefault="001178F9" w:rsidP="00324A98">
      <w:pPr>
        <w:pStyle w:val="destinataire"/>
        <w:rPr>
          <w:rFonts w:ascii="Aptos" w:hAnsi="Aptos"/>
          <w:sz w:val="22"/>
          <w:u w:color="1F497D"/>
        </w:rPr>
      </w:pPr>
      <w:r w:rsidRPr="00324A98">
        <w:rPr>
          <w:rFonts w:ascii="Aptos" w:hAnsi="Aptos"/>
          <w:color w:val="00000A"/>
          <w:sz w:val="22"/>
          <w:u w:color="1F497D"/>
        </w:rPr>
        <w:t xml:space="preserve"> </w:t>
      </w:r>
      <w:r w:rsidRPr="00324A98">
        <w:rPr>
          <w:rFonts w:ascii="Aptos" w:hAnsi="Aptos"/>
          <w:color w:val="00000A"/>
          <w:sz w:val="22"/>
          <w:lang w:eastAsia="zh-CN" w:bidi="hi-IN"/>
        </w:rPr>
        <w:t>À</w:t>
      </w:r>
      <w:r w:rsidRPr="00324A98">
        <w:rPr>
          <w:rFonts w:ascii="Aptos" w:hAnsi="Aptos"/>
          <w:color w:val="00000A"/>
          <w:sz w:val="22"/>
          <w:u w:color="1F497D"/>
        </w:rPr>
        <w:t xml:space="preserve"> </w:t>
      </w:r>
      <w:r w:rsidRPr="00324A98">
        <w:rPr>
          <w:rFonts w:ascii="Aptos" w:hAnsi="Aptos"/>
          <w:sz w:val="22"/>
          <w:u w:color="1F497D"/>
        </w:rPr>
        <w:t>« lieu »</w:t>
      </w:r>
      <w:r w:rsidRPr="00324A98">
        <w:rPr>
          <w:rFonts w:ascii="Aptos" w:hAnsi="Aptos"/>
          <w:color w:val="00000A"/>
          <w:sz w:val="22"/>
          <w:u w:color="1F497D"/>
        </w:rPr>
        <w:t xml:space="preserve">, le </w:t>
      </w:r>
      <w:r w:rsidRPr="00324A98">
        <w:rPr>
          <w:rFonts w:ascii="Aptos" w:hAnsi="Aptos"/>
          <w:sz w:val="22"/>
          <w:u w:color="1F497D"/>
        </w:rPr>
        <w:t>« date »</w:t>
      </w:r>
    </w:p>
    <w:p w14:paraId="63652D67" w14:textId="77777777" w:rsidR="00324A98" w:rsidRPr="00324A98" w:rsidRDefault="00324A98" w:rsidP="00324A98">
      <w:pPr>
        <w:pStyle w:val="destinataire"/>
        <w:rPr>
          <w:rFonts w:ascii="Aptos" w:hAnsi="Aptos"/>
          <w:sz w:val="22"/>
        </w:rPr>
      </w:pPr>
    </w:p>
    <w:p w14:paraId="0B395D11" w14:textId="114C617F" w:rsidR="00372FCA" w:rsidRPr="00324A98" w:rsidRDefault="001178F9" w:rsidP="00324A98">
      <w:pPr>
        <w:pStyle w:val="Corps"/>
        <w:rPr>
          <w:rFonts w:ascii="Aptos" w:hAnsi="Aptos"/>
          <w:sz w:val="22"/>
          <w:szCs w:val="22"/>
        </w:rPr>
      </w:pPr>
      <w:r w:rsidRPr="00324A98">
        <w:rPr>
          <w:rFonts w:ascii="Aptos" w:hAnsi="Aptos" w:cs="Open Sans"/>
          <w:sz w:val="22"/>
          <w:szCs w:val="22"/>
          <w:u w:val="single"/>
        </w:rPr>
        <w:t>Objet</w:t>
      </w:r>
      <w:r w:rsidRPr="00324A98">
        <w:rPr>
          <w:rFonts w:ascii="Aptos" w:hAnsi="Aptos" w:cs="Open Sans"/>
          <w:sz w:val="22"/>
          <w:szCs w:val="22"/>
        </w:rPr>
        <w:t xml:space="preserve"> : </w:t>
      </w:r>
      <w:r w:rsidR="000C3F44" w:rsidRPr="000C3F44">
        <w:rPr>
          <w:rFonts w:ascii="Aptos" w:hAnsi="Aptos" w:cs="Open Sans"/>
          <w:sz w:val="22"/>
          <w:szCs w:val="22"/>
        </w:rPr>
        <w:t>demande d’ouverture d’une négociation sur la lutte contre la violence et le harcèlement au travail</w:t>
      </w:r>
    </w:p>
    <w:p w14:paraId="32B41B3C" w14:textId="77777777" w:rsidR="00372FCA" w:rsidRPr="00324A98" w:rsidRDefault="00372FCA" w:rsidP="00324A98">
      <w:pPr>
        <w:pStyle w:val="CorpsA"/>
        <w:rPr>
          <w:rFonts w:ascii="Aptos" w:hAnsi="Aptos" w:cs="Open Sans"/>
          <w:sz w:val="22"/>
          <w:szCs w:val="22"/>
        </w:rPr>
      </w:pPr>
    </w:p>
    <w:p w14:paraId="21743FA2" w14:textId="77777777"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Madame, Monsieur,</w:t>
      </w:r>
    </w:p>
    <w:p w14:paraId="2EFE7C26" w14:textId="77777777" w:rsidR="000C3F44" w:rsidRPr="000C3F44" w:rsidRDefault="000C3F44" w:rsidP="000C3F44">
      <w:pPr>
        <w:jc w:val="both"/>
        <w:rPr>
          <w:rFonts w:ascii="Aptos" w:eastAsia="Arial Unicode MS" w:hAnsi="Aptos" w:cs="Open Sans"/>
          <w:color w:val="auto"/>
          <w:sz w:val="22"/>
          <w:szCs w:val="22"/>
          <w:u w:color="3F6797"/>
          <w:lang w:val="fr-FR" w:eastAsia="fr-FR"/>
        </w:rPr>
      </w:pPr>
    </w:p>
    <w:p w14:paraId="03B9E7AC" w14:textId="7B6A7AD5"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Suite à la ratification en avril 2023 de la convention 190 de l’Organisation internationale du travail sur la violence et le harcèlement et au constat d’une montée générale de la violence au travail sous toutes ses formes (agression physique ou verbal</w:t>
      </w:r>
      <w:r w:rsidR="001543B1">
        <w:rPr>
          <w:rFonts w:ascii="Aptos" w:eastAsia="Arial Unicode MS" w:hAnsi="Aptos" w:cs="Open Sans"/>
          <w:color w:val="auto"/>
          <w:sz w:val="22"/>
          <w:szCs w:val="22"/>
          <w:u w:color="3F6797"/>
          <w:lang w:val="fr-FR" w:eastAsia="fr-FR"/>
        </w:rPr>
        <w:t>e</w:t>
      </w:r>
      <w:r w:rsidRPr="000C3F44">
        <w:rPr>
          <w:rFonts w:ascii="Aptos" w:eastAsia="Arial Unicode MS" w:hAnsi="Aptos" w:cs="Open Sans"/>
          <w:color w:val="auto"/>
          <w:sz w:val="22"/>
          <w:szCs w:val="22"/>
          <w:u w:color="3F6797"/>
          <w:lang w:val="fr-FR" w:eastAsia="fr-FR"/>
        </w:rPr>
        <w:t>, interne ou externe (client)…), notre organisation syndicale souhaite par la présente vous demander l'ouverture d’une négociation sur ce sujet dans les plus brefs délais.</w:t>
      </w:r>
    </w:p>
    <w:p w14:paraId="7C021091" w14:textId="77777777" w:rsidR="000C3F44" w:rsidRPr="000C3F44" w:rsidRDefault="000C3F44" w:rsidP="000C3F44">
      <w:pPr>
        <w:jc w:val="both"/>
        <w:rPr>
          <w:rFonts w:ascii="Aptos" w:eastAsia="Arial Unicode MS" w:hAnsi="Aptos" w:cs="Open Sans"/>
          <w:color w:val="auto"/>
          <w:sz w:val="22"/>
          <w:szCs w:val="22"/>
          <w:u w:color="3F6797"/>
          <w:lang w:val="fr-FR" w:eastAsia="fr-FR"/>
        </w:rPr>
      </w:pPr>
    </w:p>
    <w:p w14:paraId="0DF95F58" w14:textId="2D1F3905"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 xml:space="preserve">Comme vous le savez, la convention 190 de l’OIT affirme que toute personne a droit à un monde du travail exempt de violence et de harcèlement. Elle fournit également la première définition internationalement reconnue de la violence et du harcèlement dans le monde du travail, y compris de la violence fondée sur le sexe, entendue comme « un ensemble de comportements et de pratiques inacceptables », et enjoint les </w:t>
      </w:r>
      <w:r w:rsidR="001543B1">
        <w:rPr>
          <w:rFonts w:ascii="Aptos" w:eastAsia="Arial Unicode MS" w:hAnsi="Aptos" w:cs="Open Sans"/>
          <w:color w:val="auto"/>
          <w:sz w:val="22"/>
          <w:szCs w:val="22"/>
          <w:u w:color="3F6797"/>
          <w:lang w:val="fr-FR" w:eastAsia="fr-FR"/>
        </w:rPr>
        <w:t>E</w:t>
      </w:r>
      <w:r w:rsidRPr="000C3F44">
        <w:rPr>
          <w:rFonts w:ascii="Aptos" w:eastAsia="Arial Unicode MS" w:hAnsi="Aptos" w:cs="Open Sans"/>
          <w:color w:val="auto"/>
          <w:sz w:val="22"/>
          <w:szCs w:val="22"/>
          <w:u w:color="3F6797"/>
          <w:lang w:val="fr-FR" w:eastAsia="fr-FR"/>
        </w:rPr>
        <w:t>tats membres et les partenaires sociaux de prendre des mesures pour bannir les pratiques néfastes dans le monde du travail.</w:t>
      </w:r>
    </w:p>
    <w:p w14:paraId="7357DA27" w14:textId="77777777" w:rsidR="000C3F44" w:rsidRPr="000C3F44" w:rsidRDefault="000C3F44" w:rsidP="000C3F44">
      <w:pPr>
        <w:jc w:val="both"/>
        <w:rPr>
          <w:rFonts w:ascii="Aptos" w:eastAsia="Arial Unicode MS" w:hAnsi="Aptos" w:cs="Open Sans"/>
          <w:color w:val="auto"/>
          <w:sz w:val="22"/>
          <w:szCs w:val="22"/>
          <w:u w:color="3F6797"/>
          <w:lang w:val="fr-FR" w:eastAsia="fr-FR"/>
        </w:rPr>
      </w:pPr>
    </w:p>
    <w:p w14:paraId="32CB6CBD" w14:textId="02BA5123"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C’est dans ce cadre que nous</w:t>
      </w:r>
      <w:r w:rsidR="008E0EDD">
        <w:rPr>
          <w:rFonts w:ascii="Aptos" w:eastAsia="Arial Unicode MS" w:hAnsi="Aptos" w:cs="Open Sans"/>
          <w:color w:val="auto"/>
          <w:sz w:val="22"/>
          <w:szCs w:val="22"/>
          <w:u w:color="3F6797"/>
          <w:lang w:val="fr-FR" w:eastAsia="fr-FR"/>
        </w:rPr>
        <w:t xml:space="preserve"> vous demand</w:t>
      </w:r>
      <w:r w:rsidRPr="000C3F44">
        <w:rPr>
          <w:rFonts w:ascii="Aptos" w:eastAsia="Arial Unicode MS" w:hAnsi="Aptos" w:cs="Open Sans"/>
          <w:color w:val="auto"/>
          <w:sz w:val="22"/>
          <w:szCs w:val="22"/>
          <w:u w:color="3F6797"/>
          <w:lang w:val="fr-FR" w:eastAsia="fr-FR"/>
        </w:rPr>
        <w:t xml:space="preserve">ons </w:t>
      </w:r>
      <w:r w:rsidR="008E0EDD">
        <w:rPr>
          <w:rFonts w:ascii="Aptos" w:eastAsia="Arial Unicode MS" w:hAnsi="Aptos" w:cs="Open Sans"/>
          <w:color w:val="auto"/>
          <w:sz w:val="22"/>
          <w:szCs w:val="22"/>
          <w:u w:color="3F6797"/>
          <w:lang w:val="fr-FR" w:eastAsia="fr-FR"/>
        </w:rPr>
        <w:t>de faire de</w:t>
      </w:r>
      <w:r w:rsidRPr="000C3F44">
        <w:rPr>
          <w:rFonts w:ascii="Aptos" w:eastAsia="Arial Unicode MS" w:hAnsi="Aptos" w:cs="Open Sans"/>
          <w:color w:val="auto"/>
          <w:sz w:val="22"/>
          <w:szCs w:val="22"/>
          <w:u w:color="3F6797"/>
          <w:lang w:val="fr-FR" w:eastAsia="fr-FR"/>
        </w:rPr>
        <w:t xml:space="preserve"> notre entreprise </w:t>
      </w:r>
      <w:r w:rsidR="008E0EDD">
        <w:rPr>
          <w:rFonts w:ascii="Aptos" w:eastAsia="Arial Unicode MS" w:hAnsi="Aptos" w:cs="Open Sans"/>
          <w:color w:val="auto"/>
          <w:sz w:val="22"/>
          <w:szCs w:val="22"/>
          <w:u w:color="3F6797"/>
          <w:lang w:val="fr-FR" w:eastAsia="fr-FR"/>
        </w:rPr>
        <w:t xml:space="preserve">un </w:t>
      </w:r>
      <w:r w:rsidRPr="000C3F44">
        <w:rPr>
          <w:rFonts w:ascii="Aptos" w:eastAsia="Arial Unicode MS" w:hAnsi="Aptos" w:cs="Open Sans"/>
          <w:color w:val="auto"/>
          <w:sz w:val="22"/>
          <w:szCs w:val="22"/>
          <w:u w:color="3F6797"/>
          <w:lang w:val="fr-FR" w:eastAsia="fr-FR"/>
        </w:rPr>
        <w:t xml:space="preserve">précurseur dans ce domaine. L’ouverture de cette négociation ne pourra qu’être favorable tant aux salariés qui méritent la mise en place de mesures concrètes de prévention et de procédures sécuritaires qu’à l’employeur qui s’assure du respect de son obligation de sécurité. Ce futur accord pourrait également mettre en avant le dialogue social de qualité dans notre entreprise et accroitre l’intérêt des futurs salariés pour notre entreprise leur garantissant des conditions de travail plus favorables et sécuritaires. </w:t>
      </w:r>
    </w:p>
    <w:p w14:paraId="4DA7FF00" w14:textId="77777777" w:rsidR="000C3F44" w:rsidRPr="000C3F44" w:rsidRDefault="000C3F44" w:rsidP="000C3F44">
      <w:pPr>
        <w:jc w:val="both"/>
        <w:rPr>
          <w:rFonts w:ascii="Aptos" w:eastAsia="Arial Unicode MS" w:hAnsi="Aptos" w:cs="Open Sans"/>
          <w:color w:val="auto"/>
          <w:sz w:val="22"/>
          <w:szCs w:val="22"/>
          <w:u w:color="3F6797"/>
          <w:lang w:val="fr-FR" w:eastAsia="fr-FR"/>
        </w:rPr>
      </w:pPr>
    </w:p>
    <w:p w14:paraId="41176A39" w14:textId="77777777"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Pour toutes ces raisons, il serait pertinent d’engager rapidement une négociation sur ce thème afin d’entretenir les bonnes conditions de travail dans notre entreprise. Nous nous tenons à votre disposition pour convenir rapidement d’un calendrier des négociations ce qui nous permettra d’échanger sur ce point et nous permettre de vous faire part des propositions de mesures sur lesquelles nous avons réfléchi.</w:t>
      </w:r>
    </w:p>
    <w:p w14:paraId="1A9C5A3C" w14:textId="77777777" w:rsidR="000C3F44" w:rsidRPr="000C3F44" w:rsidRDefault="000C3F44" w:rsidP="000C3F44">
      <w:pPr>
        <w:jc w:val="both"/>
        <w:rPr>
          <w:rFonts w:ascii="Aptos" w:eastAsia="Arial Unicode MS" w:hAnsi="Aptos" w:cs="Open Sans"/>
          <w:color w:val="auto"/>
          <w:sz w:val="22"/>
          <w:szCs w:val="22"/>
          <w:u w:color="3F6797"/>
          <w:lang w:val="fr-FR" w:eastAsia="fr-FR"/>
        </w:rPr>
      </w:pPr>
    </w:p>
    <w:p w14:paraId="3A52E533" w14:textId="77777777" w:rsidR="000C3F44" w:rsidRPr="000C3F44" w:rsidRDefault="000C3F44" w:rsidP="000C3F44">
      <w:pPr>
        <w:jc w:val="both"/>
        <w:rPr>
          <w:rFonts w:ascii="Aptos" w:eastAsia="Arial Unicode MS" w:hAnsi="Aptos" w:cs="Open Sans"/>
          <w:color w:val="auto"/>
          <w:sz w:val="22"/>
          <w:szCs w:val="22"/>
          <w:u w:color="3F6797"/>
          <w:lang w:val="fr-FR" w:eastAsia="fr-FR"/>
        </w:rPr>
      </w:pPr>
      <w:r w:rsidRPr="000C3F44">
        <w:rPr>
          <w:rFonts w:ascii="Aptos" w:eastAsia="Arial Unicode MS" w:hAnsi="Aptos" w:cs="Open Sans"/>
          <w:color w:val="auto"/>
          <w:sz w:val="22"/>
          <w:szCs w:val="22"/>
          <w:u w:color="3F6797"/>
          <w:lang w:val="fr-FR" w:eastAsia="fr-FR"/>
        </w:rPr>
        <w:t>Dans l’attente de votre réponse, veuillez agréer, Madame ou Monsieur, l’expression de nos sentiments distingués.</w:t>
      </w:r>
    </w:p>
    <w:p w14:paraId="1B67D760" w14:textId="77777777" w:rsidR="00372FCA" w:rsidRDefault="00372FCA" w:rsidP="00324A98">
      <w:pPr>
        <w:jc w:val="both"/>
        <w:rPr>
          <w:rFonts w:ascii="Aptos" w:eastAsia="Arial Unicode MS" w:hAnsi="Aptos" w:cs="Open Sans"/>
          <w:color w:val="000000"/>
          <w:sz w:val="22"/>
          <w:szCs w:val="22"/>
          <w:u w:color="000000"/>
          <w:lang w:val="fr-FR" w:eastAsia="zh-CN" w:bidi="hi-IN"/>
        </w:rPr>
      </w:pPr>
    </w:p>
    <w:p w14:paraId="6D31E78F" w14:textId="77777777" w:rsidR="00324A98" w:rsidRPr="00324A98" w:rsidRDefault="00324A98" w:rsidP="00324A98">
      <w:pPr>
        <w:jc w:val="both"/>
        <w:rPr>
          <w:rFonts w:ascii="Aptos" w:eastAsia="Arial Unicode MS" w:hAnsi="Aptos" w:cs="Open Sans"/>
          <w:color w:val="000000"/>
          <w:sz w:val="22"/>
          <w:szCs w:val="22"/>
          <w:u w:color="000000"/>
          <w:lang w:val="fr-FR" w:eastAsia="zh-CN" w:bidi="hi-IN"/>
        </w:rPr>
      </w:pPr>
    </w:p>
    <w:p w14:paraId="79BE4175" w14:textId="4975ECE5" w:rsidR="00372FCA" w:rsidRDefault="001178F9" w:rsidP="00324A98">
      <w:pPr>
        <w:pStyle w:val="destinataire"/>
        <w:rPr>
          <w:rFonts w:ascii="Aptos" w:hAnsi="Aptos"/>
          <w:sz w:val="22"/>
        </w:rPr>
      </w:pPr>
      <w:r w:rsidRPr="00324A98">
        <w:rPr>
          <w:rFonts w:ascii="Aptos" w:hAnsi="Aptos"/>
          <w:sz w:val="22"/>
        </w:rPr>
        <w:t xml:space="preserve">  « Prénom </w:t>
      </w:r>
      <w:proofErr w:type="gramStart"/>
      <w:r w:rsidRPr="00324A98">
        <w:rPr>
          <w:rFonts w:ascii="Aptos" w:hAnsi="Aptos"/>
          <w:sz w:val="22"/>
        </w:rPr>
        <w:t>Nom</w:t>
      </w:r>
      <w:bookmarkStart w:id="0" w:name="__DdeLink__2303_1685986494"/>
      <w:bookmarkEnd w:id="0"/>
      <w:r w:rsidRPr="00324A98">
        <w:rPr>
          <w:rFonts w:ascii="Aptos" w:hAnsi="Aptos"/>
          <w:sz w:val="22"/>
        </w:rPr>
        <w:t>»</w:t>
      </w:r>
      <w:proofErr w:type="gramEnd"/>
    </w:p>
    <w:p w14:paraId="4EC93408" w14:textId="378D727D" w:rsidR="000C3F44" w:rsidRPr="000C3F44" w:rsidRDefault="000C3F44" w:rsidP="00324A98">
      <w:pPr>
        <w:pStyle w:val="destinataire"/>
        <w:rPr>
          <w:rFonts w:ascii="Aptos" w:hAnsi="Aptos"/>
          <w:color w:val="auto"/>
          <w:sz w:val="22"/>
        </w:rPr>
      </w:pPr>
      <w:r w:rsidRPr="000C3F44">
        <w:rPr>
          <w:rFonts w:ascii="Aptos" w:hAnsi="Aptos"/>
          <w:color w:val="auto"/>
          <w:sz w:val="22"/>
        </w:rPr>
        <w:t>Délégué Syndical CFTC</w:t>
      </w:r>
    </w:p>
    <w:p w14:paraId="75083E7C" w14:textId="04474219" w:rsidR="00372FCA" w:rsidRPr="00324A98" w:rsidRDefault="001178F9" w:rsidP="000C3F44">
      <w:pPr>
        <w:pStyle w:val="destinataire"/>
        <w:rPr>
          <w:rFonts w:ascii="Aptos" w:hAnsi="Aptos"/>
          <w:sz w:val="22"/>
        </w:rPr>
      </w:pPr>
      <w:r w:rsidRPr="00324A98">
        <w:rPr>
          <w:rFonts w:ascii="Aptos" w:hAnsi="Aptos"/>
          <w:sz w:val="22"/>
        </w:rPr>
        <w:t> </w:t>
      </w:r>
      <w:r w:rsidR="0056305E" w:rsidRPr="00324A98">
        <w:rPr>
          <w:rFonts w:ascii="Aptos" w:hAnsi="Aptos"/>
          <w:sz w:val="22"/>
        </w:rPr>
        <w:t>« Signature »</w:t>
      </w:r>
    </w:p>
    <w:sectPr w:rsidR="00372FCA" w:rsidRPr="00324A98" w:rsidSect="00324A98">
      <w:headerReference w:type="default" r:id="rId7"/>
      <w:footerReference w:type="default" r:id="rId8"/>
      <w:pgSz w:w="11906" w:h="16838"/>
      <w:pgMar w:top="1418" w:right="1417" w:bottom="142" w:left="1417" w:header="708" w:footer="708"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2A19" w14:textId="77777777" w:rsidR="00014DE5" w:rsidRDefault="00014DE5">
      <w:r>
        <w:separator/>
      </w:r>
    </w:p>
  </w:endnote>
  <w:endnote w:type="continuationSeparator" w:id="0">
    <w:p w14:paraId="6AED5D27" w14:textId="77777777" w:rsidR="00014DE5" w:rsidRDefault="0001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modern"/>
    <w:notTrueType/>
    <w:pitch w:val="variable"/>
    <w:sig w:usb0="A000002F" w:usb1="40000048"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C241" w14:textId="77777777" w:rsidR="00372FCA" w:rsidRDefault="00372FCA">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B726" w14:textId="77777777" w:rsidR="00014DE5" w:rsidRDefault="00014DE5">
      <w:r>
        <w:separator/>
      </w:r>
    </w:p>
  </w:footnote>
  <w:footnote w:type="continuationSeparator" w:id="0">
    <w:p w14:paraId="3D4D2F9E" w14:textId="77777777" w:rsidR="00014DE5" w:rsidRDefault="0001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3DE0" w14:textId="1BA16339" w:rsidR="00372FCA" w:rsidRDefault="00324A98">
    <w:pP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58240" behindDoc="1" locked="0" layoutInCell="1" allowOverlap="1" wp14:anchorId="72B47A64" wp14:editId="745F4803">
          <wp:simplePos x="0" y="0"/>
          <wp:positionH relativeFrom="page">
            <wp:align>left</wp:align>
          </wp:positionH>
          <wp:positionV relativeFrom="paragraph">
            <wp:posOffset>-449580</wp:posOffset>
          </wp:positionV>
          <wp:extent cx="7562850" cy="10705690"/>
          <wp:effectExtent l="0" t="0" r="0" b="635"/>
          <wp:wrapNone/>
          <wp:docPr id="972353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648" cy="107124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CA"/>
    <w:rsid w:val="00014DE5"/>
    <w:rsid w:val="00054AEA"/>
    <w:rsid w:val="000C3F44"/>
    <w:rsid w:val="0011196C"/>
    <w:rsid w:val="001178F9"/>
    <w:rsid w:val="001543B1"/>
    <w:rsid w:val="00281C2E"/>
    <w:rsid w:val="00324A98"/>
    <w:rsid w:val="00372FCA"/>
    <w:rsid w:val="004061A1"/>
    <w:rsid w:val="00490266"/>
    <w:rsid w:val="00497395"/>
    <w:rsid w:val="004B41CF"/>
    <w:rsid w:val="004E5A4A"/>
    <w:rsid w:val="0053540E"/>
    <w:rsid w:val="0056305E"/>
    <w:rsid w:val="005D7B33"/>
    <w:rsid w:val="006F1D33"/>
    <w:rsid w:val="007007D2"/>
    <w:rsid w:val="007B328A"/>
    <w:rsid w:val="008D34F9"/>
    <w:rsid w:val="008E0EDD"/>
    <w:rsid w:val="00920CC4"/>
    <w:rsid w:val="009323BF"/>
    <w:rsid w:val="00935E58"/>
    <w:rsid w:val="00A01938"/>
    <w:rsid w:val="00AF4414"/>
    <w:rsid w:val="00B417DF"/>
    <w:rsid w:val="00BE6ABD"/>
    <w:rsid w:val="00DC2313"/>
    <w:rsid w:val="00DF45F0"/>
    <w:rsid w:val="00E432D3"/>
    <w:rsid w:val="00E43DC8"/>
    <w:rsid w:val="00F3516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0E80"/>
  <w15:docId w15:val="{776BE6E6-7804-4F9D-9134-4C237D9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lang w:val="en-US"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TextedebullesCar">
    <w:name w:val="Texte de bulles Car"/>
    <w:basedOn w:val="Policepardfaut"/>
    <w:link w:val="Textedebulles"/>
    <w:uiPriority w:val="99"/>
    <w:semiHidden/>
    <w:qFormat/>
    <w:rsid w:val="008F1F57"/>
    <w:rPr>
      <w:rFonts w:ascii="Segoe UI" w:hAnsi="Segoe UI" w:cs="Segoe UI"/>
      <w:sz w:val="18"/>
      <w:szCs w:val="18"/>
      <w:lang w:val="en-US" w:eastAsia="en-US"/>
    </w:rPr>
  </w:style>
  <w:style w:type="paragraph" w:styleId="Titre">
    <w:name w:val="Title"/>
    <w:basedOn w:val="Normal"/>
    <w:next w:val="Corpsdetext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outlineLvl w:val="0"/>
    </w:pPr>
    <w:rPr>
      <w:rFonts w:ascii="Helvetica Neue" w:eastAsia="Arial Unicode MS" w:hAnsi="Helvetica Neue" w:cs="Arial Unicode MS"/>
      <w:b/>
      <w:bCs/>
      <w:color w:val="000000"/>
      <w:sz w:val="32"/>
      <w:szCs w:val="32"/>
      <w:u w:color="000000"/>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14:textOutline w14:w="0" w14:cap="flat" w14:cmpd="sng" w14:algn="ctr">
        <w14:noFill/>
        <w14:prstDash w14:val="solid"/>
        <w14:bevel/>
      </w14:textOutline>
    </w:rPr>
  </w:style>
  <w:style w:type="paragraph" w:customStyle="1" w:styleId="expediteur">
    <w:name w:val="expediteur"/>
    <w:qFormat/>
    <w:rsid w:val="00E432D3"/>
    <w:rPr>
      <w:rFonts w:ascii="Open Sans" w:eastAsia="Arial Unicode MS" w:hAnsi="Open Sans" w:cs="Open Sans"/>
      <w:color w:val="4D73B8"/>
      <w:sz w:val="24"/>
      <w:szCs w:val="22"/>
      <w:u w:color="3F6797"/>
    </w:rPr>
  </w:style>
  <w:style w:type="paragraph" w:customStyle="1" w:styleId="Corps">
    <w:name w:val="Corps"/>
    <w:qFormat/>
    <w:rPr>
      <w:color w:val="000000"/>
      <w:sz w:val="24"/>
      <w:u w:color="000000"/>
    </w:rPr>
  </w:style>
  <w:style w:type="paragraph" w:customStyle="1" w:styleId="destinataire">
    <w:name w:val="destinataire"/>
    <w:basedOn w:val="Signature"/>
    <w:qFormat/>
    <w:rsid w:val="00E432D3"/>
    <w:pPr>
      <w:spacing w:after="0" w:line="240" w:lineRule="auto"/>
    </w:pPr>
    <w:rPr>
      <w:rFonts w:ascii="Open Sans" w:eastAsia="Arial Unicode MS" w:hAnsi="Open Sans" w:cs="Open Sans"/>
      <w:color w:val="4D73B8"/>
      <w:sz w:val="24"/>
      <w:u w:color="3F6797"/>
      <w:lang w:val="fr-FR" w:eastAsia="fr-FR"/>
    </w:rPr>
  </w:style>
  <w:style w:type="paragraph" w:customStyle="1" w:styleId="info">
    <w:name w:val="info"/>
    <w:next w:val="Corps"/>
    <w:qFormat/>
    <w:pPr>
      <w:keepNext/>
      <w:jc w:val="center"/>
      <w:outlineLvl w:val="0"/>
    </w:pPr>
    <w:rPr>
      <w:rFonts w:ascii="Arial" w:eastAsia="Arial Unicode MS" w:hAnsi="Arial" w:cs="Arial Unicode MS"/>
      <w:b/>
      <w:bCs/>
      <w:color w:val="000000"/>
      <w:sz w:val="24"/>
      <w:u w:color="000000"/>
    </w:rPr>
  </w:style>
  <w:style w:type="paragraph" w:styleId="Signature">
    <w:name w:val="Signature"/>
    <w:basedOn w:val="Normal"/>
    <w:pPr>
      <w:spacing w:after="200" w:line="276" w:lineRule="auto"/>
      <w:ind w:left="4956" w:hanging="4956"/>
      <w:jc w:val="right"/>
    </w:pPr>
    <w:rPr>
      <w:rFonts w:ascii="Arial" w:eastAsia="Arial" w:hAnsi="Arial" w:cs="Arial"/>
      <w:color w:val="000000"/>
      <w:sz w:val="22"/>
      <w:szCs w:val="22"/>
      <w:u w:color="00000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rpsA">
    <w:name w:val="Corps A"/>
    <w:qFormat/>
    <w:rsid w:val="00746072"/>
    <w:pPr>
      <w:keepNext/>
    </w:pPr>
    <w:rPr>
      <w:color w:val="000000"/>
      <w:sz w:val="24"/>
      <w:u w:color="000000"/>
      <w:lang w:eastAsia="zh-CN" w:bidi="hi-IN"/>
    </w:rPr>
  </w:style>
  <w:style w:type="paragraph" w:styleId="Textedebulles">
    <w:name w:val="Balloon Text"/>
    <w:basedOn w:val="Normal"/>
    <w:link w:val="TextedebullesCar"/>
    <w:uiPriority w:val="99"/>
    <w:semiHidden/>
    <w:unhideWhenUsed/>
    <w:qFormat/>
    <w:rsid w:val="008F1F57"/>
    <w:rPr>
      <w:rFonts w:ascii="Segoe UI" w:hAnsi="Segoe UI" w:cs="Segoe UI"/>
      <w:sz w:val="18"/>
      <w:szCs w:val="18"/>
    </w:rPr>
  </w:style>
  <w:style w:type="paragraph" w:styleId="En-tte">
    <w:name w:val="header"/>
    <w:basedOn w:val="Normal"/>
  </w:style>
  <w:style w:type="paragraph" w:styleId="Pieddepage">
    <w:name w:val="footer"/>
    <w:basedOn w:val="Normal"/>
  </w:style>
  <w:style w:type="paragraph" w:customStyle="1" w:styleId="Quotations">
    <w:name w:val="Quotations"/>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Ind w:w="0" w:type="dxa"/>
      <w:tblCellMar>
        <w:top w:w="0" w:type="dxa"/>
        <w:left w:w="0" w:type="dxa"/>
        <w:bottom w:w="0" w:type="dxa"/>
        <w:right w:w="0" w:type="dxa"/>
      </w:tblCellMar>
    </w:tblPr>
  </w:style>
  <w:style w:type="paragraph" w:styleId="Citation">
    <w:name w:val="Quote"/>
    <w:basedOn w:val="Normal"/>
    <w:next w:val="Normal"/>
    <w:link w:val="CitationCar"/>
    <w:uiPriority w:val="29"/>
    <w:qFormat/>
    <w:rsid w:val="00E432D3"/>
    <w:pPr>
      <w:jc w:val="both"/>
    </w:pPr>
    <w:rPr>
      <w:rFonts w:ascii="Open Sans" w:eastAsia="Arial Unicode MS" w:hAnsi="Open Sans" w:cs="Open Sans"/>
      <w:b/>
      <w:i/>
      <w:iCs/>
      <w:color w:val="7D7D7D" w:themeColor="text2" w:themeShade="BF"/>
      <w:u w:color="000000"/>
      <w:lang w:val="fr-FR" w:eastAsia="zh-CN" w:bidi="hi-IN"/>
    </w:rPr>
  </w:style>
  <w:style w:type="character" w:customStyle="1" w:styleId="CitationCar">
    <w:name w:val="Citation Car"/>
    <w:basedOn w:val="Policepardfaut"/>
    <w:link w:val="Citation"/>
    <w:uiPriority w:val="29"/>
    <w:rsid w:val="00E432D3"/>
    <w:rPr>
      <w:rFonts w:ascii="Open Sans" w:eastAsia="Arial Unicode MS" w:hAnsi="Open Sans" w:cs="Open Sans"/>
      <w:b/>
      <w:i/>
      <w:iCs/>
      <w:color w:val="7D7D7D" w:themeColor="text2" w:themeShade="BF"/>
      <w:sz w:val="24"/>
      <w:u w:color="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277403">
      <w:bodyDiv w:val="1"/>
      <w:marLeft w:val="0"/>
      <w:marRight w:val="0"/>
      <w:marTop w:val="0"/>
      <w:marBottom w:val="0"/>
      <w:divBdr>
        <w:top w:val="none" w:sz="0" w:space="0" w:color="auto"/>
        <w:left w:val="none" w:sz="0" w:space="0" w:color="auto"/>
        <w:bottom w:val="none" w:sz="0" w:space="0" w:color="auto"/>
        <w:right w:val="none" w:sz="0" w:space="0" w:color="auto"/>
      </w:divBdr>
    </w:div>
    <w:div w:id="204316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CCBkkF4N0GCd/jukyPKQkKj98pw==">AMUW2mXZZdcpwkDET/G3ZkqCX04qNnG47COnqY2YCfanRz+CQH4NjWqcPOOCMxllnGX6f9WDgf6Cya4iiIItaGYDnS9VSRmTw3R2NScM+7mem31Je49i8Ms=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2076</Characters>
  <Application>Microsoft Office Word</Application>
  <DocSecurity>0</DocSecurity>
  <Lines>30</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DUSCHER, Jean-René (DGT)</dc:creator>
  <dc:description/>
  <cp:lastModifiedBy>Anthony JOLIVET</cp:lastModifiedBy>
  <cp:revision>3</cp:revision>
  <dcterms:created xsi:type="dcterms:W3CDTF">2024-09-09T15:17:00Z</dcterms:created>
  <dcterms:modified xsi:type="dcterms:W3CDTF">2024-09-09T16:00:00Z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